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color w:val="666666"/>
          <w:sz w:val="28"/>
          <w:szCs w:val="28"/>
        </w:rPr>
      </w:pPr>
      <w:r w:rsidRPr="00257FC6">
        <w:rPr>
          <w:b/>
          <w:bCs/>
          <w:sz w:val="28"/>
          <w:szCs w:val="28"/>
        </w:rPr>
        <w:t>Положение</w:t>
      </w:r>
    </w:p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color w:val="666666"/>
          <w:sz w:val="28"/>
          <w:szCs w:val="28"/>
        </w:rPr>
      </w:pPr>
      <w:r w:rsidRPr="00257FC6">
        <w:rPr>
          <w:b/>
          <w:bCs/>
          <w:sz w:val="28"/>
          <w:szCs w:val="28"/>
        </w:rPr>
        <w:t>об открытом конкурсе ремесленников Саратовской области</w:t>
      </w:r>
    </w:p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>«Ремесленник года»</w:t>
      </w:r>
    </w:p>
    <w:p w:rsidR="00DB64D0" w:rsidRPr="00257FC6" w:rsidRDefault="00DB64D0" w:rsidP="00DB64D0">
      <w:pPr>
        <w:pStyle w:val="a9"/>
        <w:shd w:val="clear" w:color="auto" w:fill="FFFFFF"/>
        <w:spacing w:beforeAutospacing="0" w:after="0" w:afterAutospacing="0"/>
        <w:jc w:val="center"/>
        <w:rPr>
          <w:color w:val="666666"/>
          <w:sz w:val="28"/>
          <w:szCs w:val="28"/>
        </w:rPr>
      </w:pPr>
    </w:p>
    <w:p w:rsidR="00DB64D0" w:rsidRDefault="00D90CD2" w:rsidP="00512085">
      <w:pPr>
        <w:pStyle w:val="a9"/>
        <w:shd w:val="clear" w:color="auto" w:fill="FFFFFF"/>
        <w:spacing w:beforeAutospacing="0" w:after="0" w:afterAutospacing="0"/>
        <w:ind w:left="108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  <w:lang w:val="en-US"/>
        </w:rPr>
        <w:t>I</w:t>
      </w:r>
      <w:r w:rsidRPr="00257FC6">
        <w:rPr>
          <w:b/>
          <w:bCs/>
          <w:sz w:val="28"/>
          <w:szCs w:val="28"/>
        </w:rPr>
        <w:t>.</w:t>
      </w:r>
      <w:r w:rsidR="00DB64D0" w:rsidRPr="00257FC6">
        <w:rPr>
          <w:b/>
          <w:bCs/>
          <w:sz w:val="28"/>
          <w:szCs w:val="28"/>
        </w:rPr>
        <w:t>Общие положения</w:t>
      </w:r>
    </w:p>
    <w:p w:rsidR="0044550C" w:rsidRPr="00257FC6" w:rsidRDefault="0044550C" w:rsidP="00512085">
      <w:pPr>
        <w:pStyle w:val="a9"/>
        <w:shd w:val="clear" w:color="auto" w:fill="FFFFFF"/>
        <w:spacing w:beforeAutospacing="0" w:after="0" w:afterAutospacing="0"/>
        <w:ind w:left="1080"/>
        <w:jc w:val="center"/>
        <w:rPr>
          <w:b/>
          <w:bCs/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1.1. Организатором конкурса является Автономная некоммерческая организация «Палата ремесел Саратовской области» при поддержке Министерства экономического развития Саратовской области и Союза «Торгово-промышленная палата Саратовской области».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Период проведения конкурса</w:t>
      </w:r>
      <w:r w:rsidR="00A77A2D" w:rsidRPr="00257FC6">
        <w:rPr>
          <w:sz w:val="28"/>
          <w:szCs w:val="28"/>
        </w:rPr>
        <w:t>:</w:t>
      </w:r>
      <w:r w:rsidRPr="00257FC6">
        <w:rPr>
          <w:sz w:val="28"/>
          <w:szCs w:val="28"/>
        </w:rPr>
        <w:t xml:space="preserve"> с </w:t>
      </w:r>
      <w:r w:rsidR="0044550C">
        <w:rPr>
          <w:sz w:val="28"/>
          <w:szCs w:val="28"/>
        </w:rPr>
        <w:t>7</w:t>
      </w:r>
      <w:r w:rsidR="00081E39" w:rsidRPr="00257FC6">
        <w:rPr>
          <w:sz w:val="28"/>
          <w:szCs w:val="28"/>
        </w:rPr>
        <w:t xml:space="preserve"> августа 2017</w:t>
      </w:r>
      <w:r w:rsidRPr="00257FC6">
        <w:rPr>
          <w:sz w:val="28"/>
          <w:szCs w:val="28"/>
        </w:rPr>
        <w:t xml:space="preserve"> года по </w:t>
      </w:r>
      <w:r w:rsidR="00081E39" w:rsidRPr="00257FC6">
        <w:rPr>
          <w:sz w:val="28"/>
          <w:szCs w:val="28"/>
        </w:rPr>
        <w:t>15декабря 2017</w:t>
      </w:r>
      <w:r w:rsidRPr="00257FC6">
        <w:rPr>
          <w:sz w:val="28"/>
          <w:szCs w:val="28"/>
        </w:rPr>
        <w:t xml:space="preserve"> года.</w:t>
      </w:r>
    </w:p>
    <w:p w:rsidR="00DB64D0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1.2. Разработка положения о конкурсе, общее руководство его подготовкой, избрание жюри, организация и проведение конкурса, награждений победителей конкурса осуществляется АНО «Палата ремесел Саратовской области».</w:t>
      </w:r>
    </w:p>
    <w:p w:rsidR="00A31381" w:rsidRPr="00257FC6" w:rsidRDefault="00A31381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Default="00A31381" w:rsidP="00A31381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Цели,</w:t>
      </w:r>
      <w:r w:rsidR="00DB64D0" w:rsidRPr="00257FC6">
        <w:rPr>
          <w:b/>
          <w:bCs/>
          <w:sz w:val="28"/>
          <w:szCs w:val="28"/>
        </w:rPr>
        <w:t xml:space="preserve"> задачи </w:t>
      </w:r>
      <w:r>
        <w:rPr>
          <w:b/>
          <w:bCs/>
          <w:sz w:val="28"/>
          <w:szCs w:val="28"/>
        </w:rPr>
        <w:t xml:space="preserve">и номинации </w:t>
      </w:r>
      <w:r w:rsidR="00DB64D0" w:rsidRPr="00257FC6">
        <w:rPr>
          <w:b/>
          <w:bCs/>
          <w:sz w:val="28"/>
          <w:szCs w:val="28"/>
        </w:rPr>
        <w:t>конкурса</w:t>
      </w:r>
    </w:p>
    <w:p w:rsidR="0044550C" w:rsidRPr="00257FC6" w:rsidRDefault="0044550C" w:rsidP="00A31381">
      <w:pPr>
        <w:pStyle w:val="a9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2.1. Цель конкурса: развитие художественных ремёсел Саратовской области, сохранение нематериального культурного наследия Саратовской области, расширение связей между социокультурными отраслями: художественным творчеством, ремеслами и бизнесом.</w:t>
      </w:r>
    </w:p>
    <w:p w:rsidR="00DB64D0" w:rsidRPr="00A31381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A31381">
        <w:rPr>
          <w:sz w:val="28"/>
          <w:szCs w:val="28"/>
        </w:rPr>
        <w:t>2.2. Задачи конкурса:</w:t>
      </w:r>
    </w:p>
    <w:p w:rsidR="00DB64D0" w:rsidRPr="00257FC6" w:rsidRDefault="00DB64D0" w:rsidP="00257FC6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поиск и формирование регионального стиля народно-художественных промыслов и ремесел;</w:t>
      </w:r>
    </w:p>
    <w:p w:rsidR="00DB64D0" w:rsidRPr="009C2247" w:rsidRDefault="00DB64D0" w:rsidP="00257FC6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поиск мест традиционного бытования народно-художественных промыслов и ремесел Саратовской области;</w:t>
      </w:r>
    </w:p>
    <w:p w:rsidR="009C2247" w:rsidRPr="00257FC6" w:rsidRDefault="009C2247" w:rsidP="00257FC6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развитие современной сувенирной продукции Саратовской области;</w:t>
      </w:r>
    </w:p>
    <w:p w:rsidR="008776D5" w:rsidRPr="00A31381" w:rsidRDefault="00DB64D0" w:rsidP="008776D5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8776D5">
        <w:rPr>
          <w:sz w:val="28"/>
          <w:szCs w:val="28"/>
        </w:rPr>
        <w:t xml:space="preserve">поиск и всесторонняя поддержка новых имен в области </w:t>
      </w:r>
      <w:r w:rsidR="008776D5" w:rsidRPr="00257FC6">
        <w:rPr>
          <w:sz w:val="28"/>
          <w:szCs w:val="28"/>
        </w:rPr>
        <w:t>народно-художественных промыслов и ремесел Саратовской области;</w:t>
      </w:r>
    </w:p>
    <w:p w:rsidR="00A31381" w:rsidRPr="009C2247" w:rsidRDefault="00A31381" w:rsidP="00A31381">
      <w:pPr>
        <w:pStyle w:val="a9"/>
        <w:shd w:val="clear" w:color="auto" w:fill="FFFFFF"/>
        <w:spacing w:beforeAutospacing="0" w:after="0" w:afterAutospacing="0"/>
        <w:ind w:left="720"/>
        <w:jc w:val="both"/>
        <w:rPr>
          <w:color w:val="666666"/>
          <w:sz w:val="28"/>
          <w:szCs w:val="28"/>
        </w:rPr>
      </w:pPr>
    </w:p>
    <w:p w:rsidR="00CE593D" w:rsidRPr="00A31381" w:rsidRDefault="00DB64D0" w:rsidP="008776D5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A31381">
        <w:rPr>
          <w:sz w:val="28"/>
          <w:szCs w:val="28"/>
        </w:rPr>
        <w:t>2.3. Основные номинации: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по изготовлению глиняной </w:t>
      </w:r>
      <w:r w:rsid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гончарных изделий»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художественной работе с металлом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57FC6">
        <w:rPr>
          <w:rFonts w:ascii="Times New Roman" w:hAnsi="Times New Roman" w:cs="Times New Roman"/>
          <w:sz w:val="28"/>
          <w:szCs w:val="28"/>
        </w:rPr>
        <w:t>художественное литье, художественная ковка, чеканка, филигрань</w:t>
      </w:r>
      <w:r w:rsidR="002C13B3">
        <w:rPr>
          <w:rFonts w:ascii="Times New Roman" w:hAnsi="Times New Roman" w:cs="Times New Roman"/>
          <w:sz w:val="28"/>
          <w:szCs w:val="28"/>
        </w:rPr>
        <w:t>, металлическая глина</w:t>
      </w:r>
      <w:r w:rsidRPr="00257FC6">
        <w:rPr>
          <w:rFonts w:ascii="Times New Roman" w:hAnsi="Times New Roman" w:cs="Times New Roman"/>
          <w:sz w:val="28"/>
          <w:szCs w:val="28"/>
        </w:rPr>
        <w:t>);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лоскутному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шитью</w:t>
      </w:r>
      <w:r w:rsidR="0009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ручной и машинной сборки»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народного костюма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работе с бисером»;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работе с шерстью»;</w:t>
      </w:r>
    </w:p>
    <w:p w:rsidR="00CE593D" w:rsidRPr="005D003B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мастер по изготовлению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традиционной народной </w:t>
      </w:r>
      <w:r w:rsidRP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куклы»;</w:t>
      </w:r>
    </w:p>
    <w:p w:rsidR="005D003B" w:rsidRPr="005D003B" w:rsidRDefault="005D003B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авторской куклы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D0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мягкой игрушки»;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«Лучший мастер по работе со стеклом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по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художественной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обработке  дерева» (ручная работа с деревом и работа с деревом с применением </w:t>
      </w:r>
      <w:r w:rsidR="00FD3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технологий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отдельно);</w:t>
      </w:r>
    </w:p>
    <w:p w:rsidR="00CE593D" w:rsidRPr="005A0EE2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мастер по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изготовлению художественных изделий из кожи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Pr="005A0EE2" w:rsidRDefault="00257FC6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3D"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 по изготовлению музыкальных инструментов»;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по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изготовлению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из природных материалов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(изделия из соломы, </w:t>
      </w:r>
      <w:r w:rsidR="00A02F7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бересты,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липового лыка, капа, чаги</w:t>
      </w:r>
      <w:r w:rsidR="00C0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лозы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93D" w:rsidRPr="00F62D9D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 росписи по </w:t>
      </w:r>
      <w:r w:rsidR="00C90058" w:rsidRPr="00F62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ткани»;</w:t>
      </w:r>
      <w:r w:rsidR="005D003B" w:rsidRPr="00F6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93D" w:rsidRPr="00DC7A29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мастер  </w:t>
      </w:r>
      <w:r w:rsidR="000C40A1" w:rsidRPr="00DC7A2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лаковой миниатюры и иконописи</w:t>
      </w:r>
      <w:r w:rsidR="00C90058" w:rsidRPr="00DC7A2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Pr="00257FC6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узорного ткачества</w:t>
      </w:r>
      <w:r w:rsidR="00C0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04BE3" w:rsidRPr="00C0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BE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плетения кружева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E593D" w:rsidRDefault="00CE593D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мастер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вышивки»;</w:t>
      </w:r>
    </w:p>
    <w:p w:rsidR="00C90058" w:rsidRDefault="00C90058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мастер по изготовлению украшений, предметов декора из полимерной глины;</w:t>
      </w:r>
    </w:p>
    <w:p w:rsidR="00CE593D" w:rsidRPr="009C2247" w:rsidRDefault="009F7EAA" w:rsidP="00257FC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дизайнер-</w:t>
      </w:r>
      <w:r w:rsidR="009C2247" w:rsidRPr="009C22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авторского сувенира Саратовской области».</w:t>
      </w:r>
    </w:p>
    <w:p w:rsidR="00CE593D" w:rsidRPr="005A0EE2" w:rsidRDefault="00CE593D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E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Дополнительные номинации</w:t>
      </w:r>
      <w:r w:rsidR="002B2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93D" w:rsidRDefault="00CE593D" w:rsidP="00257FC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Сувениры городов Саратовской области</w:t>
      </w:r>
      <w:r w:rsidR="00877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058" w:rsidRDefault="00C90058" w:rsidP="00DC7A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DB64D0" w:rsidP="00A31381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>III. Порядок проведения конкурса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3.1. Участники конкурса: мастера-ремеслен</w:t>
      </w:r>
      <w:r w:rsidR="0016351F" w:rsidRPr="00257FC6">
        <w:rPr>
          <w:sz w:val="28"/>
          <w:szCs w:val="28"/>
        </w:rPr>
        <w:t>ники – физические лица старше 1</w:t>
      </w:r>
      <w:r w:rsidR="00526F73" w:rsidRPr="00257FC6">
        <w:rPr>
          <w:sz w:val="28"/>
          <w:szCs w:val="28"/>
        </w:rPr>
        <w:t>8</w:t>
      </w:r>
      <w:r w:rsidRPr="00257FC6">
        <w:rPr>
          <w:sz w:val="28"/>
          <w:szCs w:val="28"/>
        </w:rPr>
        <w:t xml:space="preserve"> лет, индивидуальные пр</w:t>
      </w:r>
      <w:r w:rsidR="00A06E4F" w:rsidRPr="00257FC6">
        <w:rPr>
          <w:sz w:val="28"/>
          <w:szCs w:val="28"/>
        </w:rPr>
        <w:t>едприниматели, юридические лица, осуществляющие свою деятельность на территории Саратовской области.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3.2. Каждый участник конкурса может представить не более трех </w:t>
      </w:r>
      <w:r w:rsidR="000C40A1">
        <w:rPr>
          <w:sz w:val="28"/>
          <w:szCs w:val="28"/>
        </w:rPr>
        <w:t xml:space="preserve">авторских </w:t>
      </w:r>
      <w:r w:rsidRPr="00257FC6">
        <w:rPr>
          <w:sz w:val="28"/>
          <w:szCs w:val="28"/>
        </w:rPr>
        <w:t xml:space="preserve">работ </w:t>
      </w:r>
      <w:r w:rsidR="00A77A2D" w:rsidRPr="00257FC6">
        <w:rPr>
          <w:sz w:val="28"/>
          <w:szCs w:val="28"/>
        </w:rPr>
        <w:t>(</w:t>
      </w:r>
      <w:r w:rsidRPr="00257FC6">
        <w:rPr>
          <w:sz w:val="28"/>
          <w:szCs w:val="28"/>
        </w:rPr>
        <w:t>по своему усмотрению</w:t>
      </w:r>
      <w:r w:rsidR="00A77A2D" w:rsidRPr="00257FC6">
        <w:rPr>
          <w:sz w:val="28"/>
          <w:szCs w:val="28"/>
        </w:rPr>
        <w:t>)</w:t>
      </w:r>
      <w:r w:rsidRPr="00257FC6">
        <w:rPr>
          <w:sz w:val="28"/>
          <w:szCs w:val="28"/>
        </w:rPr>
        <w:t xml:space="preserve"> в </w:t>
      </w:r>
      <w:r w:rsidR="00957F19" w:rsidRPr="00257FC6">
        <w:rPr>
          <w:sz w:val="28"/>
          <w:szCs w:val="28"/>
        </w:rPr>
        <w:t xml:space="preserve">двух </w:t>
      </w:r>
      <w:r w:rsidRPr="00257FC6">
        <w:rPr>
          <w:sz w:val="28"/>
          <w:szCs w:val="28"/>
        </w:rPr>
        <w:t xml:space="preserve"> номинаци</w:t>
      </w:r>
      <w:r w:rsidR="00957F19" w:rsidRPr="00257FC6">
        <w:rPr>
          <w:sz w:val="28"/>
          <w:szCs w:val="28"/>
        </w:rPr>
        <w:t>ях</w:t>
      </w:r>
      <w:r w:rsidRPr="00257FC6">
        <w:rPr>
          <w:sz w:val="28"/>
          <w:szCs w:val="28"/>
        </w:rPr>
        <w:t>.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3.3. Порядок подачи заявок: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3.3.1. </w:t>
      </w:r>
      <w:r w:rsidR="00FB4DAC">
        <w:rPr>
          <w:sz w:val="28"/>
          <w:szCs w:val="28"/>
        </w:rPr>
        <w:t>Заполнение формы</w:t>
      </w:r>
      <w:r w:rsidRPr="00257FC6">
        <w:rPr>
          <w:sz w:val="28"/>
          <w:szCs w:val="28"/>
        </w:rPr>
        <w:t xml:space="preserve"> заявки-договора установленного образца (</w:t>
      </w:r>
      <w:r w:rsidRPr="00257FC6">
        <w:rPr>
          <w:i/>
          <w:iCs/>
          <w:sz w:val="28"/>
          <w:szCs w:val="28"/>
        </w:rPr>
        <w:t>приложение 1</w:t>
      </w:r>
      <w:r w:rsidRPr="00257FC6">
        <w:rPr>
          <w:sz w:val="28"/>
          <w:szCs w:val="28"/>
        </w:rPr>
        <w:t>) с обязательным указанием подробной контактной информации.</w:t>
      </w:r>
    </w:p>
    <w:p w:rsidR="0016351F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3.3.2. Приложение к заявке</w:t>
      </w:r>
      <w:r w:rsidR="00FB4DAC">
        <w:rPr>
          <w:sz w:val="28"/>
          <w:szCs w:val="28"/>
        </w:rPr>
        <w:t>-договору</w:t>
      </w:r>
      <w:r w:rsidRPr="00257FC6">
        <w:rPr>
          <w:sz w:val="28"/>
          <w:szCs w:val="28"/>
        </w:rPr>
        <w:t xml:space="preserve"> – презентационный материал</w:t>
      </w:r>
      <w:r w:rsidR="00957F19" w:rsidRPr="00257FC6">
        <w:rPr>
          <w:sz w:val="28"/>
          <w:szCs w:val="28"/>
        </w:rPr>
        <w:t xml:space="preserve"> в электронном виде: не </w:t>
      </w:r>
      <w:r w:rsidR="0016351F" w:rsidRPr="00257FC6">
        <w:rPr>
          <w:sz w:val="28"/>
          <w:szCs w:val="28"/>
        </w:rPr>
        <w:t>менее</w:t>
      </w:r>
      <w:r w:rsidR="00957F19" w:rsidRPr="00257FC6">
        <w:rPr>
          <w:sz w:val="28"/>
          <w:szCs w:val="28"/>
        </w:rPr>
        <w:t xml:space="preserve"> </w:t>
      </w:r>
      <w:r w:rsidR="0016351F" w:rsidRPr="00257FC6">
        <w:rPr>
          <w:sz w:val="28"/>
          <w:szCs w:val="28"/>
        </w:rPr>
        <w:t>двух фотографий каждой из работ</w:t>
      </w:r>
      <w:r w:rsidR="005A2D33">
        <w:rPr>
          <w:sz w:val="28"/>
          <w:szCs w:val="28"/>
        </w:rPr>
        <w:t>, а также описание техники, в которой изготовлена работа</w:t>
      </w:r>
      <w:r w:rsidR="0016351F" w:rsidRPr="00257FC6">
        <w:rPr>
          <w:sz w:val="28"/>
          <w:szCs w:val="28"/>
        </w:rPr>
        <w:t>.</w:t>
      </w:r>
    </w:p>
    <w:p w:rsidR="00526F73" w:rsidRPr="00257FC6" w:rsidRDefault="0016351F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Требования к ф</w:t>
      </w:r>
      <w:r w:rsidR="00E25BAD">
        <w:rPr>
          <w:sz w:val="28"/>
          <w:szCs w:val="28"/>
        </w:rPr>
        <w:t>отографиям</w:t>
      </w:r>
      <w:r w:rsidRPr="00257FC6">
        <w:rPr>
          <w:sz w:val="28"/>
          <w:szCs w:val="28"/>
        </w:rPr>
        <w:t>:</w:t>
      </w:r>
      <w:r w:rsidR="00E25BAD">
        <w:rPr>
          <w:sz w:val="28"/>
          <w:szCs w:val="28"/>
        </w:rPr>
        <w:t xml:space="preserve"> </w:t>
      </w:r>
      <w:r w:rsidR="00957F19" w:rsidRPr="00257FC6">
        <w:rPr>
          <w:sz w:val="28"/>
          <w:szCs w:val="28"/>
        </w:rPr>
        <w:t xml:space="preserve">формат </w:t>
      </w:r>
      <w:r w:rsidR="0014103D" w:rsidRPr="00257FC6">
        <w:rPr>
          <w:sz w:val="28"/>
          <w:szCs w:val="28"/>
        </w:rPr>
        <w:t>JPEG</w:t>
      </w:r>
      <w:r w:rsidR="00957F19" w:rsidRPr="00257FC6">
        <w:rPr>
          <w:sz w:val="28"/>
          <w:szCs w:val="28"/>
        </w:rPr>
        <w:t>,</w:t>
      </w:r>
      <w:r w:rsidRPr="00257FC6">
        <w:rPr>
          <w:rStyle w:val="apple-converted-space"/>
          <w:sz w:val="28"/>
          <w:szCs w:val="28"/>
        </w:rPr>
        <w:t xml:space="preserve"> </w:t>
      </w:r>
      <w:r w:rsidRPr="00E25BAD">
        <w:rPr>
          <w:bCs/>
          <w:sz w:val="28"/>
          <w:szCs w:val="28"/>
        </w:rPr>
        <w:t xml:space="preserve">300 </w:t>
      </w:r>
      <w:proofErr w:type="spellStart"/>
      <w:r w:rsidRPr="00E25BAD">
        <w:rPr>
          <w:bCs/>
          <w:sz w:val="28"/>
          <w:szCs w:val="28"/>
        </w:rPr>
        <w:t>dpi</w:t>
      </w:r>
      <w:proofErr w:type="spellEnd"/>
      <w:r w:rsidRPr="00E25BAD">
        <w:rPr>
          <w:bCs/>
          <w:sz w:val="28"/>
          <w:szCs w:val="28"/>
        </w:rPr>
        <w:t xml:space="preserve"> 2000х3000</w:t>
      </w:r>
      <w:r w:rsidR="00E25BAD">
        <w:rPr>
          <w:bCs/>
          <w:sz w:val="28"/>
          <w:szCs w:val="28"/>
        </w:rPr>
        <w:t>,</w:t>
      </w:r>
      <w:r w:rsidRPr="00257FC6">
        <w:rPr>
          <w:rStyle w:val="ac"/>
          <w:sz w:val="28"/>
          <w:szCs w:val="28"/>
        </w:rPr>
        <w:t xml:space="preserve"> </w:t>
      </w:r>
      <w:r w:rsidR="0014103D" w:rsidRPr="00257FC6">
        <w:rPr>
          <w:sz w:val="28"/>
          <w:szCs w:val="28"/>
        </w:rPr>
        <w:t>размер</w:t>
      </w:r>
      <w:r w:rsidR="00526F73" w:rsidRPr="00257FC6">
        <w:rPr>
          <w:sz w:val="28"/>
          <w:szCs w:val="28"/>
        </w:rPr>
        <w:t xml:space="preserve"> файла </w:t>
      </w:r>
      <w:r w:rsidRPr="00257FC6">
        <w:rPr>
          <w:sz w:val="28"/>
          <w:szCs w:val="28"/>
        </w:rPr>
        <w:t>не менее 2 МБ</w:t>
      </w:r>
      <w:r w:rsidR="00DB64D0" w:rsidRPr="00257FC6">
        <w:rPr>
          <w:sz w:val="28"/>
          <w:szCs w:val="28"/>
        </w:rPr>
        <w:t xml:space="preserve">. </w:t>
      </w:r>
    </w:p>
    <w:p w:rsidR="00E10312" w:rsidRPr="00A01EB6" w:rsidRDefault="00FB4DAC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512085">
        <w:rPr>
          <w:sz w:val="28"/>
          <w:szCs w:val="28"/>
        </w:rPr>
        <w:t>Лицо,</w:t>
      </w:r>
      <w:r>
        <w:rPr>
          <w:sz w:val="28"/>
          <w:szCs w:val="28"/>
        </w:rPr>
        <w:t xml:space="preserve"> подавшее заявку-договор и зарегистрированное для участия в конкурсе</w:t>
      </w:r>
      <w:r w:rsidR="00512085">
        <w:rPr>
          <w:sz w:val="28"/>
          <w:szCs w:val="28"/>
        </w:rPr>
        <w:t>,</w:t>
      </w:r>
      <w:r>
        <w:rPr>
          <w:sz w:val="28"/>
          <w:szCs w:val="28"/>
        </w:rPr>
        <w:t xml:space="preserve"> вносится в реестр зарегистрированных </w:t>
      </w:r>
      <w:r w:rsidR="00FC4507" w:rsidRPr="00257FC6">
        <w:rPr>
          <w:sz w:val="28"/>
          <w:szCs w:val="28"/>
        </w:rPr>
        <w:t>участников</w:t>
      </w:r>
      <w:r w:rsidR="00DB64D0" w:rsidRPr="00257FC6">
        <w:rPr>
          <w:sz w:val="28"/>
          <w:szCs w:val="28"/>
        </w:rPr>
        <w:t xml:space="preserve"> на сайте АНО «Палата ремесел Саратовской области» </w:t>
      </w:r>
      <w:hyperlink r:id="rId6" w:history="1">
        <w:r w:rsidR="00E10312" w:rsidRPr="00257FC6">
          <w:rPr>
            <w:rStyle w:val="ab"/>
            <w:sz w:val="28"/>
            <w:szCs w:val="28"/>
            <w:lang w:val="en-US"/>
          </w:rPr>
          <w:t>www</w:t>
        </w:r>
        <w:r w:rsidR="00E10312" w:rsidRPr="00257FC6">
          <w:rPr>
            <w:rStyle w:val="ab"/>
            <w:sz w:val="28"/>
            <w:szCs w:val="28"/>
          </w:rPr>
          <w:t>.</w:t>
        </w:r>
        <w:proofErr w:type="spellStart"/>
        <w:r w:rsidR="00E10312" w:rsidRPr="00257FC6">
          <w:rPr>
            <w:rStyle w:val="ab"/>
            <w:sz w:val="28"/>
            <w:szCs w:val="28"/>
          </w:rPr>
          <w:t>remeslo-saratov</w:t>
        </w:r>
        <w:proofErr w:type="spellEnd"/>
        <w:r w:rsidR="00E10312" w:rsidRPr="00257FC6">
          <w:rPr>
            <w:rStyle w:val="ab"/>
            <w:sz w:val="28"/>
            <w:szCs w:val="28"/>
          </w:rPr>
          <w:t>.</w:t>
        </w:r>
        <w:proofErr w:type="spellStart"/>
        <w:r w:rsidR="00E10312" w:rsidRPr="00257FC6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A01EB6">
        <w:rPr>
          <w:rStyle w:val="ab"/>
          <w:color w:val="auto"/>
          <w:sz w:val="28"/>
          <w:szCs w:val="28"/>
          <w:u w:val="none"/>
        </w:rPr>
        <w:t>.</w:t>
      </w:r>
    </w:p>
    <w:p w:rsidR="00DB64D0" w:rsidRPr="00257FC6" w:rsidRDefault="00A77A2D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 xml:space="preserve"> </w:t>
      </w:r>
      <w:r w:rsidR="00DB64D0" w:rsidRPr="00257FC6">
        <w:rPr>
          <w:sz w:val="28"/>
          <w:szCs w:val="28"/>
        </w:rPr>
        <w:t>Информация о ремесленных предприятиях и мастерах-ремесленниках хранится в архиве АНО «Палата ремесел Саратовской области».</w:t>
      </w:r>
    </w:p>
    <w:p w:rsidR="0016351F" w:rsidRPr="00257FC6" w:rsidRDefault="00573359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на участие в конкурсе подаются организаторам </w:t>
      </w:r>
      <w:r w:rsidR="00E25B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до </w:t>
      </w:r>
      <w:r w:rsidR="001B5126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по электронной почте или лично.</w:t>
      </w:r>
    </w:p>
    <w:p w:rsidR="0016351F" w:rsidRPr="00A01EB6" w:rsidRDefault="0016351F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Координаты организаторов </w:t>
      </w:r>
      <w:r w:rsidR="00E25B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 АНО «Палата ремесел Саратовской области», г</w:t>
      </w:r>
      <w:proofErr w:type="gramStart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аратов, ул. Шелковичная, 186, тел</w:t>
      </w:r>
      <w:r w:rsidRPr="00A01EB6">
        <w:rPr>
          <w:rFonts w:ascii="Times New Roman" w:eastAsia="Times New Roman" w:hAnsi="Times New Roman" w:cs="Times New Roman"/>
          <w:sz w:val="28"/>
          <w:szCs w:val="28"/>
          <w:lang w:eastAsia="ru-RU"/>
        </w:rPr>
        <w:t>.: (8452) 390-464.  Коряк Дмитрий Юрьевич, тел. +79675092602</w:t>
      </w:r>
    </w:p>
    <w:p w:rsidR="0016351F" w:rsidRPr="00257FC6" w:rsidRDefault="0016351F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Шашков</w:t>
      </w:r>
      <w:proofErr w:type="spellEnd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Владимирович, 89053856650, </w:t>
      </w:r>
      <w:proofErr w:type="gramStart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7F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legal</w:t>
        </w:r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proofErr w:type="spellStart"/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sartpp</w:t>
        </w:r>
        <w:proofErr w:type="spellEnd"/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257FC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51F" w:rsidRPr="00257FC6" w:rsidRDefault="000962E3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поступившие после 3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2017 года, рассматриваются для участия в конкурсе следующего года. Присланные </w:t>
      </w:r>
      <w:r w:rsidR="0079026C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не подлежат возврату.</w:t>
      </w:r>
    </w:p>
    <w:p w:rsidR="0016351F" w:rsidRPr="00573359" w:rsidRDefault="0016351F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351F" w:rsidRPr="005A2D33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6351F"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38D0"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конкурса</w:t>
      </w:r>
      <w:r w:rsidR="0016351F" w:rsidRPr="005A2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8D0" w:rsidRPr="00BF38D0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51F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proofErr w:type="gramEnd"/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этап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на конкурс 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452">
        <w:rPr>
          <w:rFonts w:ascii="Times New Roman" w:eastAsia="Times New Roman" w:hAnsi="Times New Roman" w:cs="Times New Roman"/>
          <w:sz w:val="28"/>
          <w:szCs w:val="28"/>
          <w:lang w:eastAsia="ru-RU"/>
        </w:rPr>
        <w:t>с 7</w:t>
      </w:r>
      <w:r w:rsidR="00E05526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526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октября 2017 года</w:t>
      </w:r>
      <w:r w:rsidR="00E2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D0" w:rsidRPr="00257FC6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39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proofErr w:type="gramStart"/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этап – предварительный конкурсный отбор претендентов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фотографиям работ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4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по 10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="009F7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EAA" w:rsidRPr="00257FC6" w:rsidRDefault="009F7EAA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6351F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FB4DAC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79026C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конкурса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готовых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5127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предварительный </w:t>
      </w:r>
      <w:r w:rsidR="00081E39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</w:t>
      </w:r>
      <w:r w:rsidR="005127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фотографиям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осмотра и оценки </w:t>
      </w:r>
      <w:r w:rsidR="005127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жюри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конкурсных работ «Ремесленник года»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D0" w:rsidRPr="00257FC6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F" w:rsidRDefault="00C10AF5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44550C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proofErr w:type="gramStart"/>
      <w:r w:rsidR="0044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етвертый этап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конкурсных работ и </w:t>
      </w:r>
      <w:r w:rsidR="0016351F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награждение победителей</w:t>
      </w:r>
      <w:r w:rsidR="00A3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23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E50BB"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 15 декабря 2017 года</w:t>
      </w:r>
      <w:r w:rsidR="00E2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D0" w:rsidRPr="00257FC6" w:rsidRDefault="00BF38D0" w:rsidP="0025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</w:p>
    <w:p w:rsidR="00DB64D0" w:rsidRDefault="00DB64D0" w:rsidP="00AD1121">
      <w:pPr>
        <w:pStyle w:val="a9"/>
        <w:shd w:val="clear" w:color="auto" w:fill="FFFFFF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257FC6">
        <w:rPr>
          <w:b/>
          <w:bCs/>
          <w:sz w:val="28"/>
          <w:szCs w:val="28"/>
        </w:rPr>
        <w:t xml:space="preserve">IV. Критерии </w:t>
      </w:r>
      <w:r w:rsidR="00BF38D0">
        <w:rPr>
          <w:b/>
          <w:bCs/>
          <w:sz w:val="28"/>
          <w:szCs w:val="28"/>
        </w:rPr>
        <w:t>и порядок оценки конкурсных работ</w:t>
      </w:r>
    </w:p>
    <w:p w:rsidR="00BF38D0" w:rsidRPr="00257FC6" w:rsidRDefault="00BF38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 w:rsidRPr="00257FC6">
        <w:rPr>
          <w:sz w:val="28"/>
          <w:szCs w:val="28"/>
        </w:rPr>
        <w:t>4.1. Общие критерии оценки представленных работ:</w:t>
      </w:r>
    </w:p>
    <w:p w:rsidR="00FB06CB" w:rsidRPr="00257FC6" w:rsidRDefault="00FB06CB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о</w:t>
      </w:r>
      <w:r w:rsidR="00911420" w:rsidRPr="00257FC6">
        <w:rPr>
          <w:sz w:val="28"/>
          <w:szCs w:val="28"/>
        </w:rPr>
        <w:t>риги</w:t>
      </w:r>
      <w:r w:rsidRPr="00257FC6">
        <w:rPr>
          <w:sz w:val="28"/>
          <w:szCs w:val="28"/>
        </w:rPr>
        <w:t>нальность замысла</w:t>
      </w:r>
      <w:r w:rsidR="00911420" w:rsidRPr="00257FC6">
        <w:rPr>
          <w:sz w:val="28"/>
          <w:szCs w:val="28"/>
        </w:rPr>
        <w:t>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исполнительское мастерство;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самобытность и уникальность ремесленной работы;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эстетичность;</w:t>
      </w:r>
    </w:p>
    <w:p w:rsidR="00DB64D0" w:rsidRPr="00257FC6" w:rsidRDefault="00DB64D0" w:rsidP="00257FC6">
      <w:pPr>
        <w:pStyle w:val="a9"/>
        <w:numPr>
          <w:ilvl w:val="0"/>
          <w:numId w:val="7"/>
        </w:numPr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этнографическая ценность.</w:t>
      </w:r>
    </w:p>
    <w:p w:rsidR="00BF38D0" w:rsidRPr="00BF38D0" w:rsidRDefault="00A31381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38D0" w:rsidRP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38D0" w:rsidRP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оценивает конкурсные работы по 10-балльной системе.</w:t>
      </w:r>
    </w:p>
    <w:p w:rsidR="00BF38D0" w:rsidRPr="00BF38D0" w:rsidRDefault="00BF38D0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Жюри конкурса в принятии решений действует самостоятельно и не подчиняется организатору. Члены жюри оценивают конкурсные работы независимо друг от друга. </w:t>
      </w:r>
    </w:p>
    <w:p w:rsidR="00BF38D0" w:rsidRDefault="00BF38D0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13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принимает решение </w:t>
      </w:r>
      <w:r w:rsidR="00A3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предварительном конкурсном отборе и о присуждении звания «Лучший мастер», действуя коллегиально.</w:t>
      </w:r>
    </w:p>
    <w:p w:rsidR="00DB64D0" w:rsidRPr="00257FC6" w:rsidRDefault="00A31381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4.5</w:t>
      </w:r>
      <w:r w:rsidR="00DB64D0" w:rsidRPr="00257FC6">
        <w:rPr>
          <w:sz w:val="28"/>
          <w:szCs w:val="28"/>
        </w:rPr>
        <w:t>. Жюри обязано своевременно подвести итоги конкурса и в письменном виде сообщить о них участникам.</w:t>
      </w:r>
    </w:p>
    <w:p w:rsidR="00A77A2D" w:rsidRPr="00257FC6" w:rsidRDefault="00A31381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DB64D0" w:rsidRPr="00257FC6">
        <w:rPr>
          <w:sz w:val="28"/>
          <w:szCs w:val="28"/>
        </w:rPr>
        <w:t xml:space="preserve">. Победитель определяется на закрытом совещании </w:t>
      </w:r>
      <w:r w:rsidR="00B1710F">
        <w:rPr>
          <w:sz w:val="28"/>
          <w:szCs w:val="28"/>
        </w:rPr>
        <w:t>жюри конкурса путём суммирования</w:t>
      </w:r>
      <w:r w:rsidR="00DB64D0" w:rsidRPr="00257FC6">
        <w:rPr>
          <w:sz w:val="28"/>
          <w:szCs w:val="28"/>
        </w:rPr>
        <w:t xml:space="preserve"> </w:t>
      </w:r>
      <w:r w:rsidR="00B1710F">
        <w:rPr>
          <w:sz w:val="28"/>
          <w:szCs w:val="28"/>
        </w:rPr>
        <w:t>баллов</w:t>
      </w:r>
      <w:r w:rsidR="00DB64D0" w:rsidRPr="00257FC6">
        <w:rPr>
          <w:sz w:val="28"/>
          <w:szCs w:val="28"/>
        </w:rPr>
        <w:t>.</w:t>
      </w:r>
    </w:p>
    <w:p w:rsidR="00DB64D0" w:rsidRPr="00257FC6" w:rsidRDefault="00FB4DAC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lastRenderedPageBreak/>
        <w:t>4.7</w:t>
      </w:r>
      <w:r w:rsidR="00A77A2D" w:rsidRPr="00257FC6">
        <w:rPr>
          <w:sz w:val="28"/>
          <w:szCs w:val="28"/>
        </w:rPr>
        <w:t>.</w:t>
      </w:r>
      <w:r w:rsidR="00DB64D0" w:rsidRPr="00257FC6">
        <w:rPr>
          <w:sz w:val="28"/>
          <w:szCs w:val="28"/>
        </w:rPr>
        <w:t xml:space="preserve"> Звание </w:t>
      </w:r>
      <w:r w:rsidR="00A77A2D" w:rsidRPr="00257FC6">
        <w:rPr>
          <w:sz w:val="28"/>
          <w:szCs w:val="28"/>
        </w:rPr>
        <w:t>«Р</w:t>
      </w:r>
      <w:r w:rsidR="00DB64D0" w:rsidRPr="00257FC6">
        <w:rPr>
          <w:sz w:val="28"/>
          <w:szCs w:val="28"/>
        </w:rPr>
        <w:t>емесленник года</w:t>
      </w:r>
      <w:r w:rsidR="00A77A2D" w:rsidRPr="00257FC6">
        <w:rPr>
          <w:sz w:val="28"/>
          <w:szCs w:val="28"/>
        </w:rPr>
        <w:t>»</w:t>
      </w:r>
      <w:r w:rsidR="00DB64D0" w:rsidRPr="00257FC6">
        <w:rPr>
          <w:sz w:val="28"/>
          <w:szCs w:val="28"/>
        </w:rPr>
        <w:t xml:space="preserve"> присваивается участнику, набравшему максимальное количество баллов  в каждой из номинаций. Решение жюри оформляется протоколом и обжалованию не подлежит.</w:t>
      </w:r>
    </w:p>
    <w:p w:rsidR="00DB64D0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4.</w:t>
      </w:r>
      <w:r w:rsidR="00FB4DAC">
        <w:rPr>
          <w:sz w:val="28"/>
          <w:szCs w:val="28"/>
        </w:rPr>
        <w:t>8</w:t>
      </w:r>
      <w:r w:rsidRPr="00257FC6">
        <w:rPr>
          <w:sz w:val="28"/>
          <w:szCs w:val="28"/>
        </w:rPr>
        <w:t xml:space="preserve">. Результатом работы жюри является окончательный список лауреатов, который формируется не позднее </w:t>
      </w:r>
      <w:r w:rsidR="0023572D" w:rsidRPr="00257FC6">
        <w:rPr>
          <w:sz w:val="28"/>
          <w:szCs w:val="28"/>
        </w:rPr>
        <w:t>1</w:t>
      </w:r>
      <w:r w:rsidRPr="00257FC6">
        <w:rPr>
          <w:sz w:val="28"/>
          <w:szCs w:val="28"/>
        </w:rPr>
        <w:t xml:space="preserve"> декабря 201</w:t>
      </w:r>
      <w:r w:rsidR="0023572D" w:rsidRPr="00257FC6">
        <w:rPr>
          <w:sz w:val="28"/>
          <w:szCs w:val="28"/>
        </w:rPr>
        <w:t>7</w:t>
      </w:r>
      <w:r w:rsidRPr="00257FC6">
        <w:rPr>
          <w:sz w:val="28"/>
          <w:szCs w:val="28"/>
        </w:rPr>
        <w:t xml:space="preserve"> года.</w:t>
      </w:r>
    </w:p>
    <w:p w:rsidR="00BF38D0" w:rsidRPr="00257FC6" w:rsidRDefault="00BF38D0" w:rsidP="00BF3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4DAC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завершения </w:t>
      </w:r>
      <w:proofErr w:type="gramStart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на конкурс работы возвращаются </w:t>
      </w:r>
      <w:r w:rsidR="00B171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Pr="00257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D0" w:rsidRPr="00257FC6" w:rsidRDefault="00BF38D0" w:rsidP="00257FC6">
      <w:pPr>
        <w:pStyle w:val="a9"/>
        <w:shd w:val="clear" w:color="auto" w:fill="FFFFFF"/>
        <w:spacing w:beforeAutospacing="0" w:after="0" w:afterAutospacing="0"/>
        <w:jc w:val="both"/>
        <w:rPr>
          <w:color w:val="666666"/>
          <w:sz w:val="28"/>
          <w:szCs w:val="28"/>
        </w:rPr>
      </w:pPr>
    </w:p>
    <w:p w:rsidR="00DB64D0" w:rsidRPr="00257FC6" w:rsidRDefault="00DB64D0" w:rsidP="005A2D33">
      <w:pPr>
        <w:pStyle w:val="a9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 w:rsidRPr="00257FC6">
        <w:rPr>
          <w:b/>
          <w:bCs/>
          <w:sz w:val="28"/>
          <w:szCs w:val="28"/>
        </w:rPr>
        <w:t>V. Награждение Победителей</w:t>
      </w:r>
    </w:p>
    <w:p w:rsidR="00DB64D0" w:rsidRPr="00257FC6" w:rsidRDefault="00DB64D0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DB64D0" w:rsidRPr="00257FC6" w:rsidRDefault="00A77A2D" w:rsidP="00257FC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5</w:t>
      </w:r>
      <w:r w:rsidR="00DB64D0" w:rsidRPr="00257FC6">
        <w:rPr>
          <w:sz w:val="28"/>
          <w:szCs w:val="28"/>
        </w:rPr>
        <w:t>.1. Награждение победителей конкурса «Ремесленник года» проходит на торжественном мероприятии. День его проведения определяется дополнительно</w:t>
      </w:r>
      <w:r w:rsidR="00B1710F">
        <w:rPr>
          <w:sz w:val="28"/>
          <w:szCs w:val="28"/>
        </w:rPr>
        <w:t>, но не позднее 15 декабря 2017 года</w:t>
      </w:r>
      <w:r w:rsidR="00DB64D0" w:rsidRPr="00257FC6">
        <w:rPr>
          <w:sz w:val="28"/>
          <w:szCs w:val="28"/>
        </w:rPr>
        <w:t xml:space="preserve">. </w:t>
      </w:r>
    </w:p>
    <w:p w:rsidR="00BE3F23" w:rsidRPr="00257FC6" w:rsidRDefault="00DB64D0" w:rsidP="00A01EB6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257FC6">
        <w:rPr>
          <w:sz w:val="28"/>
          <w:szCs w:val="28"/>
        </w:rPr>
        <w:t>Всем участникам конкурса  вручается сертификат, победителям и лауреатам конкурса  – грамоты и ценные призы.</w:t>
      </w:r>
      <w:r w:rsidR="00614C78">
        <w:rPr>
          <w:sz w:val="28"/>
          <w:szCs w:val="28"/>
        </w:rPr>
        <w:t xml:space="preserve"> </w:t>
      </w:r>
      <w:r w:rsidR="00B1710F">
        <w:rPr>
          <w:sz w:val="28"/>
          <w:szCs w:val="28"/>
        </w:rPr>
        <w:t>Фотографии лучших</w:t>
      </w:r>
      <w:r w:rsidR="00614C78">
        <w:rPr>
          <w:sz w:val="28"/>
          <w:szCs w:val="28"/>
        </w:rPr>
        <w:t xml:space="preserve"> работ будут размещены в календаре </w:t>
      </w:r>
      <w:r w:rsidR="00A01EB6">
        <w:rPr>
          <w:sz w:val="28"/>
          <w:szCs w:val="28"/>
        </w:rPr>
        <w:t>АНО «Палата</w:t>
      </w:r>
      <w:r w:rsidR="00614C78">
        <w:rPr>
          <w:sz w:val="28"/>
          <w:szCs w:val="28"/>
        </w:rPr>
        <w:t xml:space="preserve"> ремесел</w:t>
      </w:r>
      <w:r w:rsidR="00A01EB6">
        <w:rPr>
          <w:sz w:val="28"/>
          <w:szCs w:val="28"/>
        </w:rPr>
        <w:t xml:space="preserve"> Саратовской области»</w:t>
      </w:r>
      <w:r w:rsidR="00614C78">
        <w:rPr>
          <w:sz w:val="28"/>
          <w:szCs w:val="28"/>
        </w:rPr>
        <w:t xml:space="preserve"> 2018 года</w:t>
      </w:r>
      <w:r w:rsidR="004E145F">
        <w:rPr>
          <w:sz w:val="28"/>
          <w:szCs w:val="28"/>
        </w:rPr>
        <w:t xml:space="preserve"> по решению жюри</w:t>
      </w:r>
      <w:bookmarkStart w:id="0" w:name="_GoBack"/>
      <w:bookmarkEnd w:id="0"/>
      <w:r w:rsidR="00614C78">
        <w:rPr>
          <w:sz w:val="28"/>
          <w:szCs w:val="28"/>
        </w:rPr>
        <w:t>.</w:t>
      </w:r>
    </w:p>
    <w:sectPr w:rsidR="00BE3F23" w:rsidRPr="00257FC6" w:rsidSect="0063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9A2"/>
    <w:multiLevelType w:val="multilevel"/>
    <w:tmpl w:val="D53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0934"/>
    <w:multiLevelType w:val="multilevel"/>
    <w:tmpl w:val="6010C6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F831C7"/>
    <w:multiLevelType w:val="hybridMultilevel"/>
    <w:tmpl w:val="82FA0F78"/>
    <w:lvl w:ilvl="0" w:tplc="83EC9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47735"/>
    <w:multiLevelType w:val="multilevel"/>
    <w:tmpl w:val="DDAE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754460E"/>
    <w:multiLevelType w:val="multilevel"/>
    <w:tmpl w:val="B856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BD6425"/>
    <w:multiLevelType w:val="multilevel"/>
    <w:tmpl w:val="D53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65D93"/>
    <w:multiLevelType w:val="hybridMultilevel"/>
    <w:tmpl w:val="40A4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30D20"/>
    <w:multiLevelType w:val="hybridMultilevel"/>
    <w:tmpl w:val="6D7C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23"/>
    <w:rsid w:val="00081E39"/>
    <w:rsid w:val="000962E3"/>
    <w:rsid w:val="000A4F71"/>
    <w:rsid w:val="000C40A1"/>
    <w:rsid w:val="000D3A37"/>
    <w:rsid w:val="00112D38"/>
    <w:rsid w:val="00135084"/>
    <w:rsid w:val="0014103D"/>
    <w:rsid w:val="0016351F"/>
    <w:rsid w:val="001B5126"/>
    <w:rsid w:val="001C7DB6"/>
    <w:rsid w:val="001D38D9"/>
    <w:rsid w:val="0023572D"/>
    <w:rsid w:val="00243452"/>
    <w:rsid w:val="00257FC6"/>
    <w:rsid w:val="002B2D69"/>
    <w:rsid w:val="002C13B3"/>
    <w:rsid w:val="002D344A"/>
    <w:rsid w:val="003439F5"/>
    <w:rsid w:val="003522C3"/>
    <w:rsid w:val="003541C2"/>
    <w:rsid w:val="003771CE"/>
    <w:rsid w:val="003E64F8"/>
    <w:rsid w:val="00414F4F"/>
    <w:rsid w:val="00421300"/>
    <w:rsid w:val="0043644C"/>
    <w:rsid w:val="0044550C"/>
    <w:rsid w:val="004E145F"/>
    <w:rsid w:val="004F147C"/>
    <w:rsid w:val="00512085"/>
    <w:rsid w:val="00512723"/>
    <w:rsid w:val="00524A5D"/>
    <w:rsid w:val="00526F73"/>
    <w:rsid w:val="0054649D"/>
    <w:rsid w:val="00573359"/>
    <w:rsid w:val="005A2D33"/>
    <w:rsid w:val="005D003B"/>
    <w:rsid w:val="005D2B85"/>
    <w:rsid w:val="005E50BB"/>
    <w:rsid w:val="00614C78"/>
    <w:rsid w:val="006270D4"/>
    <w:rsid w:val="0065594E"/>
    <w:rsid w:val="00665698"/>
    <w:rsid w:val="00672096"/>
    <w:rsid w:val="006D1754"/>
    <w:rsid w:val="00776F38"/>
    <w:rsid w:val="0079026C"/>
    <w:rsid w:val="007A5E8C"/>
    <w:rsid w:val="007E02D0"/>
    <w:rsid w:val="00856A8B"/>
    <w:rsid w:val="00863E9F"/>
    <w:rsid w:val="008776D5"/>
    <w:rsid w:val="008E1077"/>
    <w:rsid w:val="00911420"/>
    <w:rsid w:val="00957F19"/>
    <w:rsid w:val="00977E23"/>
    <w:rsid w:val="009C2247"/>
    <w:rsid w:val="009F7EAA"/>
    <w:rsid w:val="00A01EB6"/>
    <w:rsid w:val="00A02F79"/>
    <w:rsid w:val="00A06E4F"/>
    <w:rsid w:val="00A31381"/>
    <w:rsid w:val="00A77A2D"/>
    <w:rsid w:val="00AD1121"/>
    <w:rsid w:val="00AD677B"/>
    <w:rsid w:val="00AF6579"/>
    <w:rsid w:val="00B1710F"/>
    <w:rsid w:val="00B97F4D"/>
    <w:rsid w:val="00BC1C22"/>
    <w:rsid w:val="00BE3F23"/>
    <w:rsid w:val="00BF38D0"/>
    <w:rsid w:val="00C04BE3"/>
    <w:rsid w:val="00C10AF5"/>
    <w:rsid w:val="00C66A20"/>
    <w:rsid w:val="00C90058"/>
    <w:rsid w:val="00CE593D"/>
    <w:rsid w:val="00D7282D"/>
    <w:rsid w:val="00D90CD2"/>
    <w:rsid w:val="00DB64D0"/>
    <w:rsid w:val="00DC7A29"/>
    <w:rsid w:val="00E05526"/>
    <w:rsid w:val="00E05A31"/>
    <w:rsid w:val="00E10312"/>
    <w:rsid w:val="00E25BAD"/>
    <w:rsid w:val="00E971E2"/>
    <w:rsid w:val="00ED28DA"/>
    <w:rsid w:val="00F62D9D"/>
    <w:rsid w:val="00FB06CB"/>
    <w:rsid w:val="00FB4DAC"/>
    <w:rsid w:val="00FC4507"/>
    <w:rsid w:val="00FC5A1D"/>
    <w:rsid w:val="00FD19E5"/>
    <w:rsid w:val="00F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6387E"/>
  </w:style>
  <w:style w:type="character" w:customStyle="1" w:styleId="a3">
    <w:name w:val="Текст выноски Знак"/>
    <w:basedOn w:val="a0"/>
    <w:uiPriority w:val="99"/>
    <w:semiHidden/>
    <w:qFormat/>
    <w:rsid w:val="00E340E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7527"/>
    <w:rPr>
      <w:color w:val="0000FF" w:themeColor="hyperlink"/>
      <w:u w:val="single"/>
    </w:rPr>
  </w:style>
  <w:style w:type="character" w:customStyle="1" w:styleId="ListLabel1">
    <w:name w:val="ListLabel 1"/>
    <w:qFormat/>
    <w:rsid w:val="00BE3F23"/>
    <w:rPr>
      <w:rFonts w:eastAsia="Times New Roman" w:cs="Tahoma"/>
    </w:rPr>
  </w:style>
  <w:style w:type="character" w:customStyle="1" w:styleId="ListLabel2">
    <w:name w:val="ListLabel 2"/>
    <w:qFormat/>
    <w:rsid w:val="00BE3F23"/>
    <w:rPr>
      <w:rFonts w:cs="Courier New"/>
    </w:rPr>
  </w:style>
  <w:style w:type="paragraph" w:customStyle="1" w:styleId="a4">
    <w:name w:val="Заголовок"/>
    <w:basedOn w:val="a"/>
    <w:next w:val="a5"/>
    <w:qFormat/>
    <w:rsid w:val="00BE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3F23"/>
    <w:pPr>
      <w:spacing w:after="140" w:line="288" w:lineRule="auto"/>
    </w:pPr>
  </w:style>
  <w:style w:type="paragraph" w:styleId="a6">
    <w:name w:val="List"/>
    <w:basedOn w:val="a5"/>
    <w:rsid w:val="00BE3F23"/>
    <w:rPr>
      <w:rFonts w:cs="Mangal"/>
    </w:rPr>
  </w:style>
  <w:style w:type="paragraph" w:styleId="a7">
    <w:name w:val="Title"/>
    <w:basedOn w:val="a"/>
    <w:rsid w:val="00BE3F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E3F23"/>
    <w:pPr>
      <w:suppressLineNumbers/>
    </w:pPr>
    <w:rPr>
      <w:rFonts w:cs="Mangal"/>
    </w:rPr>
  </w:style>
  <w:style w:type="paragraph" w:styleId="a9">
    <w:name w:val="Normal (Web)"/>
    <w:basedOn w:val="a"/>
    <w:unhideWhenUsed/>
    <w:qFormat/>
    <w:rsid w:val="00B638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3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B64D0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6351F"/>
    <w:rPr>
      <w:b/>
      <w:bCs/>
    </w:rPr>
  </w:style>
  <w:style w:type="paragraph" w:styleId="ad">
    <w:name w:val="List Paragraph"/>
    <w:basedOn w:val="a"/>
    <w:uiPriority w:val="34"/>
    <w:qFormat/>
    <w:rsid w:val="00BF3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6387E"/>
  </w:style>
  <w:style w:type="character" w:customStyle="1" w:styleId="a3">
    <w:name w:val="Текст выноски Знак"/>
    <w:basedOn w:val="a0"/>
    <w:uiPriority w:val="99"/>
    <w:semiHidden/>
    <w:qFormat/>
    <w:rsid w:val="00E340E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7527"/>
    <w:rPr>
      <w:color w:val="0000FF" w:themeColor="hyperlink"/>
      <w:u w:val="single"/>
    </w:rPr>
  </w:style>
  <w:style w:type="character" w:customStyle="1" w:styleId="ListLabel1">
    <w:name w:val="ListLabel 1"/>
    <w:qFormat/>
    <w:rsid w:val="00BE3F23"/>
    <w:rPr>
      <w:rFonts w:eastAsia="Times New Roman" w:cs="Tahoma"/>
    </w:rPr>
  </w:style>
  <w:style w:type="character" w:customStyle="1" w:styleId="ListLabel2">
    <w:name w:val="ListLabel 2"/>
    <w:qFormat/>
    <w:rsid w:val="00BE3F23"/>
    <w:rPr>
      <w:rFonts w:cs="Courier New"/>
    </w:rPr>
  </w:style>
  <w:style w:type="paragraph" w:customStyle="1" w:styleId="a4">
    <w:name w:val="Заголовок"/>
    <w:basedOn w:val="a"/>
    <w:next w:val="a5"/>
    <w:qFormat/>
    <w:rsid w:val="00BE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3F23"/>
    <w:pPr>
      <w:spacing w:after="140" w:line="288" w:lineRule="auto"/>
    </w:pPr>
  </w:style>
  <w:style w:type="paragraph" w:styleId="a6">
    <w:name w:val="List"/>
    <w:basedOn w:val="a5"/>
    <w:rsid w:val="00BE3F23"/>
    <w:rPr>
      <w:rFonts w:cs="Mangal"/>
    </w:rPr>
  </w:style>
  <w:style w:type="paragraph" w:styleId="a7">
    <w:name w:val="Title"/>
    <w:basedOn w:val="a"/>
    <w:rsid w:val="00BE3F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E3F23"/>
    <w:pPr>
      <w:suppressLineNumbers/>
    </w:pPr>
    <w:rPr>
      <w:rFonts w:cs="Mangal"/>
    </w:rPr>
  </w:style>
  <w:style w:type="paragraph" w:styleId="a9">
    <w:name w:val="Normal (Web)"/>
    <w:basedOn w:val="a"/>
    <w:unhideWhenUsed/>
    <w:qFormat/>
    <w:rsid w:val="00B638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3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B64D0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6351F"/>
    <w:rPr>
      <w:b/>
      <w:bCs/>
    </w:rPr>
  </w:style>
  <w:style w:type="paragraph" w:styleId="ad">
    <w:name w:val="List Paragraph"/>
    <w:basedOn w:val="a"/>
    <w:uiPriority w:val="34"/>
    <w:qFormat/>
    <w:rsid w:val="00BF3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gal@sartp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meslo-sarat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8099-A549-4D35-AEBF-19A41E0E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</dc:creator>
  <cp:lastModifiedBy>Алексей</cp:lastModifiedBy>
  <cp:revision>2</cp:revision>
  <cp:lastPrinted>2017-08-03T07:34:00Z</cp:lastPrinted>
  <dcterms:created xsi:type="dcterms:W3CDTF">2017-08-09T06:35:00Z</dcterms:created>
  <dcterms:modified xsi:type="dcterms:W3CDTF">2017-08-09T06:35:00Z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